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158"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A.O.P./O.P. (denominazione)  e  Cod. IT:</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_______________________________________________________________________________________________</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4"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0" w:right="4"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PROGRAMMA OPERATIVO 20XX – 20XX</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7" w:right="3052"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4"/>
          <w:szCs w:val="24"/>
          <w:u w:val="none"/>
          <w:shd w:fill="auto" w:val="clear"/>
          <w:vertAlign w:val="baseline"/>
          <w:rtl w:val="0"/>
        </w:rPr>
        <w:t xml:space="preserve">RELAZIONE ANNUALITA’ 20XX</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0" w:line="360" w:lineRule="auto"/>
        <w:ind w:left="757" w:right="753"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0"/>
          <w:i w:val="0"/>
          <w:smallCaps w:val="0"/>
          <w:strike w:val="0"/>
          <w:color w:val="000000"/>
          <w:sz w:val="20"/>
          <w:szCs w:val="20"/>
          <w:u w:val="none"/>
          <w:shd w:fill="auto" w:val="clear"/>
          <w:vertAlign w:val="baseline"/>
          <w:rtl w:val="0"/>
        </w:rPr>
        <w:t xml:space="preserve">Redatta ai sensi dell’allegato parte B (par. 18) del D.M. 525708 del 27/09/2023</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Black" w:cs="Arial Black" w:eastAsia="Arial Black" w:hAnsi="Arial Black"/>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Black" w:cs="Arial Black" w:eastAsia="Arial Black" w:hAnsi="Arial Black"/>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Dati Anagrafici</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tbl>
      <w:tblPr>
        <w:tblStyle w:val="Table1"/>
        <w:tblW w:w="9334.0" w:type="dxa"/>
        <w:jc w:val="left"/>
        <w:tblInd w:w="158.0" w:type="dxa"/>
        <w:tblBorders>
          <w:top w:color="d0d7e4" w:space="0" w:sz="6" w:val="single"/>
          <w:left w:color="d0d7e4" w:space="0" w:sz="6" w:val="single"/>
          <w:bottom w:color="d0d7e4" w:space="0" w:sz="6" w:val="single"/>
          <w:right w:color="d0d7e4" w:space="0" w:sz="6" w:val="single"/>
          <w:insideH w:color="d0d7e4" w:space="0" w:sz="6" w:val="single"/>
          <w:insideV w:color="d0d7e4" w:space="0" w:sz="6" w:val="single"/>
        </w:tblBorders>
        <w:tblLayout w:type="fixed"/>
        <w:tblLook w:val="0000"/>
      </w:tblPr>
      <w:tblGrid>
        <w:gridCol w:w="2820"/>
        <w:gridCol w:w="6514"/>
        <w:tblGridChange w:id="0">
          <w:tblGrid>
            <w:gridCol w:w="2820"/>
            <w:gridCol w:w="6514"/>
          </w:tblGrid>
        </w:tblGridChange>
      </w:tblGrid>
      <w:tr>
        <w:trPr>
          <w:cantSplit w:val="0"/>
          <w:trHeight w:val="340" w:hRule="atLeast"/>
          <w:tblHeader w:val="0"/>
        </w:trPr>
        <w:tc>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480" w:lineRule="auto"/>
              <w:ind w:left="23"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Denominazione (per esteso)</w:t>
            </w:r>
          </w:p>
        </w:tc>
        <w:tc>
          <w:tcPr/>
          <w:p w:rsidR="00000000" w:rsidDel="00000000" w:rsidP="00000000" w:rsidRDefault="00000000" w:rsidRPr="00000000" w14:paraId="00000013">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Partita IVA/Codice Fiscale</w:t>
            </w:r>
            <w:r w:rsidDel="00000000" w:rsidR="00000000" w:rsidRPr="00000000">
              <w:rPr>
                <w:rtl w:val="0"/>
              </w:rPr>
            </w:r>
          </w:p>
        </w:tc>
        <w:tc>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480" w:lineRule="auto"/>
              <w:ind w:left="25"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CODICE IT</w:t>
            </w:r>
            <w:r w:rsidDel="00000000" w:rsidR="00000000" w:rsidRPr="00000000">
              <w:rPr>
                <w:rtl w:val="0"/>
              </w:rPr>
            </w:r>
          </w:p>
        </w:tc>
        <w:tc>
          <w:tcPr/>
          <w:p w:rsidR="00000000" w:rsidDel="00000000" w:rsidP="00000000" w:rsidRDefault="00000000" w:rsidRPr="00000000" w14:paraId="00000017">
            <w:pPr>
              <w:spacing w:line="480" w:lineRule="auto"/>
              <w:rPr>
                <w:rFonts w:ascii="Tahoma" w:cs="Tahoma" w:eastAsia="Tahoma" w:hAnsi="Tahoma"/>
              </w:rPr>
            </w:pPr>
            <w:r w:rsidDel="00000000" w:rsidR="00000000" w:rsidRPr="00000000">
              <w:rPr>
                <w:rtl w:val="0"/>
              </w:rPr>
            </w:r>
          </w:p>
        </w:tc>
      </w:tr>
      <w:tr>
        <w:trPr>
          <w:cantSplit w:val="0"/>
          <w:trHeight w:val="564" w:hRule="atLeast"/>
          <w:tblHeader w:val="0"/>
        </w:trPr>
        <w:tc>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76"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Sede legale (indirizzo, CAP, Comune, Provincia)</w:t>
            </w:r>
            <w:r w:rsidDel="00000000" w:rsidR="00000000" w:rsidRPr="00000000">
              <w:rPr>
                <w:rtl w:val="0"/>
              </w:rPr>
            </w:r>
          </w:p>
        </w:tc>
        <w:tc>
          <w:tcPr/>
          <w:p w:rsidR="00000000" w:rsidDel="00000000" w:rsidP="00000000" w:rsidRDefault="00000000" w:rsidRPr="00000000" w14:paraId="00000019">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telefono fax</w:t>
            </w:r>
            <w:r w:rsidDel="00000000" w:rsidR="00000000" w:rsidRPr="00000000">
              <w:rPr>
                <w:rtl w:val="0"/>
              </w:rPr>
            </w:r>
          </w:p>
        </w:tc>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1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Email /PEC</w:t>
            </w: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480" w:lineRule="auto"/>
              <w:ind w:left="1225"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96" w:hRule="atLeast"/>
          <w:tblHeader w:val="0"/>
        </w:trPr>
        <w:tc>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76"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Sede Operativa (indirizzo, CAP, Comune, Provincia)</w:t>
            </w:r>
            <w:r w:rsidDel="00000000" w:rsidR="00000000" w:rsidRPr="00000000">
              <w:rPr>
                <w:rtl w:val="0"/>
              </w:rPr>
            </w:r>
          </w:p>
        </w:tc>
        <w:tc>
          <w:tcPr/>
          <w:p w:rsidR="00000000" w:rsidDel="00000000" w:rsidP="00000000" w:rsidRDefault="00000000" w:rsidRPr="00000000" w14:paraId="0000001F">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Telefono fax</w:t>
            </w: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1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808" w:hRule="atLeast"/>
          <w:tblHeader w:val="0"/>
        </w:trPr>
        <w:tc>
          <w:tcPr/>
          <w:p w:rsidR="00000000" w:rsidDel="00000000" w:rsidP="00000000" w:rsidRDefault="00000000" w:rsidRPr="00000000" w14:paraId="00000022">
            <w:pPr>
              <w:spacing w:line="276" w:lineRule="auto"/>
              <w:rPr>
                <w:rFonts w:ascii="Tahoma" w:cs="Tahoma" w:eastAsia="Tahoma" w:hAnsi="Tahoma"/>
                <w:b w:val="1"/>
                <w:i w:val="1"/>
              </w:rPr>
            </w:pPr>
            <w:r w:rsidDel="00000000" w:rsidR="00000000" w:rsidRPr="00000000">
              <w:rPr>
                <w:rFonts w:ascii="Tahoma" w:cs="Tahoma" w:eastAsia="Tahoma" w:hAnsi="Tahoma"/>
                <w:b w:val="1"/>
                <w:i w:val="1"/>
                <w:sz w:val="17"/>
                <w:szCs w:val="17"/>
                <w:rtl w:val="0"/>
              </w:rPr>
              <w:t xml:space="preserve">Dati di un referente per le comunicazioni (nominativo, tel., mail)</w:t>
            </w:r>
            <w:r w:rsidDel="00000000" w:rsidR="00000000" w:rsidRPr="00000000">
              <w:rPr>
                <w:rtl w:val="0"/>
              </w:rPr>
            </w:r>
          </w:p>
        </w:tc>
        <w:tc>
          <w:tcPr/>
          <w:p w:rsidR="00000000" w:rsidDel="00000000" w:rsidP="00000000" w:rsidRDefault="00000000" w:rsidRPr="00000000" w14:paraId="00000023">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Unione Nazionale di appartenenza</w:t>
            </w: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 w:line="480" w:lineRule="auto"/>
              <w:ind w:left="44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1065" w:hRule="atLeast"/>
          <w:tblHeader w:val="0"/>
        </w:trPr>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76" w:lineRule="auto"/>
              <w:ind w:left="22" w:right="0"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Approvazione programma operativo e della modifica annuale (Estremi delibera Regionale)</w:t>
            </w:r>
            <w:r w:rsidDel="00000000" w:rsidR="00000000" w:rsidRPr="00000000">
              <w:rPr>
                <w:rtl w:val="0"/>
              </w:rPr>
            </w:r>
          </w:p>
        </w:tc>
        <w:tc>
          <w:tcPr/>
          <w:p w:rsidR="00000000" w:rsidDel="00000000" w:rsidP="00000000" w:rsidRDefault="00000000" w:rsidRPr="00000000" w14:paraId="00000027">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480" w:lineRule="auto"/>
              <w:ind w:left="23"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Regione che ha approvato il PO</w:t>
            </w:r>
          </w:p>
        </w:tc>
        <w:tc>
          <w:tcPr/>
          <w:p w:rsidR="00000000" w:rsidDel="00000000" w:rsidP="00000000" w:rsidRDefault="00000000" w:rsidRPr="00000000" w14:paraId="00000029">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76" w:lineRule="auto"/>
              <w:ind w:left="22" w:right="622" w:firstLine="0"/>
              <w:jc w:val="left"/>
              <w:rPr>
                <w:rFonts w:ascii="Tahoma" w:cs="Tahoma" w:eastAsia="Tahoma" w:hAnsi="Tahoma"/>
                <w:b w:val="1"/>
                <w:i w:val="1"/>
                <w:smallCaps w:val="0"/>
                <w:strike w:val="0"/>
                <w:color w:val="000000"/>
                <w:sz w:val="24"/>
                <w:szCs w:val="24"/>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Estremi della delibera regionale di riconoscimento e suoi eventuali adeguamenti</w:t>
            </w:r>
            <w:r w:rsidDel="00000000" w:rsidR="00000000" w:rsidRPr="00000000">
              <w:rPr>
                <w:rtl w:val="0"/>
              </w:rPr>
            </w:r>
          </w:p>
        </w:tc>
        <w:tc>
          <w:tcPr/>
          <w:p w:rsidR="00000000" w:rsidDel="00000000" w:rsidP="00000000" w:rsidRDefault="00000000" w:rsidRPr="00000000" w14:paraId="0000002B">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Regione che ha concesso il riconoscimento</w:t>
            </w:r>
          </w:p>
        </w:tc>
        <w:tc>
          <w:tcPr/>
          <w:p w:rsidR="00000000" w:rsidDel="00000000" w:rsidP="00000000" w:rsidRDefault="00000000" w:rsidRPr="00000000" w14:paraId="0000002D">
            <w:pPr>
              <w:spacing w:line="480" w:lineRule="auto"/>
              <w:rPr>
                <w:rFonts w:ascii="Tahoma" w:cs="Tahoma" w:eastAsia="Tahoma" w:hAnsi="Tahoma"/>
              </w:rPr>
            </w:pPr>
            <w:r w:rsidDel="00000000" w:rsidR="00000000" w:rsidRPr="00000000">
              <w:rPr>
                <w:rtl w:val="0"/>
              </w:rPr>
            </w:r>
          </w:p>
        </w:tc>
      </w:tr>
      <w:tr>
        <w:trPr>
          <w:cantSplit w:val="0"/>
          <w:trHeight w:val="340" w:hRule="atLeast"/>
          <w:tblHeader w:val="0"/>
        </w:trPr>
        <w:tc>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22" w:right="0" w:firstLine="0"/>
              <w:jc w:val="left"/>
              <w:rPr>
                <w:rFonts w:ascii="Tahoma" w:cs="Tahoma" w:eastAsia="Tahoma" w:hAnsi="Tahoma"/>
                <w:b w:val="1"/>
                <w:i w:val="1"/>
                <w:smallCaps w:val="0"/>
                <w:strike w:val="0"/>
                <w:color w:val="000000"/>
                <w:sz w:val="17"/>
                <w:szCs w:val="17"/>
                <w:u w:val="none"/>
                <w:shd w:fill="auto" w:val="clear"/>
                <w:vertAlign w:val="baseline"/>
              </w:rPr>
            </w:pPr>
            <w:r w:rsidDel="00000000" w:rsidR="00000000" w:rsidRPr="00000000">
              <w:rPr>
                <w:rFonts w:ascii="Tahoma" w:cs="Tahoma" w:eastAsia="Tahoma" w:hAnsi="Tahoma"/>
                <w:b w:val="1"/>
                <w:i w:val="1"/>
                <w:smallCaps w:val="0"/>
                <w:strike w:val="0"/>
                <w:color w:val="000000"/>
                <w:sz w:val="17"/>
                <w:szCs w:val="17"/>
                <w:u w:val="none"/>
                <w:shd w:fill="auto" w:val="clear"/>
                <w:vertAlign w:val="baseline"/>
                <w:rtl w:val="0"/>
              </w:rPr>
              <w:t xml:space="preserve">AOP a cui aderisce (eventuale)</w:t>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480" w:lineRule="auto"/>
              <w:ind w:left="1333"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6"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rPr/>
      </w:pPr>
      <w:r w:rsidDel="00000000" w:rsidR="00000000" w:rsidRPr="00000000">
        <w:br w:type="page"/>
      </w:r>
      <w:r w:rsidDel="00000000" w:rsidR="00000000" w:rsidRPr="00000000">
        <w:rPr>
          <w:rtl w:val="0"/>
        </w:rPr>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2" w:right="3052" w:firstLine="0"/>
        <w:jc w:val="center"/>
        <w:rPr>
          <w:rFonts w:ascii="Tahoma" w:cs="Tahoma" w:eastAsia="Tahoma" w:hAnsi="Tahom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rPr>
          <w:rFonts w:ascii="Tahoma" w:cs="Tahoma" w:eastAsia="Tahoma" w:hAnsi="Tahoma"/>
          <w:sz w:val="18"/>
          <w:szCs w:val="18"/>
        </w:rPr>
      </w:pPr>
      <w:r w:rsidDel="00000000" w:rsidR="00000000" w:rsidRPr="00000000">
        <w:rPr>
          <w:rFonts w:ascii="Tahoma" w:cs="Tahoma" w:eastAsia="Tahoma" w:hAnsi="Tahoma"/>
          <w:sz w:val="18"/>
          <w:szCs w:val="18"/>
          <w:rtl w:val="0"/>
        </w:rPr>
        <w:t xml:space="preserve">Di seguito si riepilogano tutti gli argomenti che dovranno essere sviluppati da codesta organizzazione in conformità all’allegato al D.M. 525708 del 27/09/2023 par. 18. </w:t>
      </w:r>
    </w:p>
    <w:p w:rsidR="00000000" w:rsidDel="00000000" w:rsidP="00000000" w:rsidRDefault="00000000" w:rsidRPr="00000000" w14:paraId="00000035">
      <w:pPr>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36">
      <w:pPr>
        <w:jc w:val="cente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7">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PREMESSA (Presentazione dell’Organizzazione: va fatta una breve descrizione della organizzazione dalla sua costituzione ad oggi, le cariche sociali, l’organigramma, la struttura produttiva, la struttura commerciale, la struttura amministrativa, ed altre informazioni che possano delineare la struttura organizzativa e gestionale della OP/AOP)</w:t>
      </w:r>
      <w:r w:rsidDel="00000000" w:rsidR="00000000" w:rsidRPr="00000000">
        <w:rPr>
          <w:rtl w:val="0"/>
        </w:rPr>
      </w:r>
    </w:p>
    <w:p w:rsidR="00000000" w:rsidDel="00000000" w:rsidP="00000000" w:rsidRDefault="00000000" w:rsidRPr="00000000" w14:paraId="0000003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INFORMAZIONE SULLA BASE SOCIALE (in relazione all’annualità considerata indicare tutti gli elementi utili a caratterizzare la propria platea sociale come ad es.: dimensione complessiva, distribuzione territoriale (regionale), ripartizione quote, ecc.); </w:t>
      </w:r>
    </w:p>
    <w:p w:rsidR="00000000" w:rsidDel="00000000" w:rsidP="00000000" w:rsidRDefault="00000000" w:rsidRPr="00000000" w14:paraId="0000003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NUMERO DI ADERENTI (DISTINTI TRA PRODUTTORI E NON PRODUTTORI), TUTTE LE PERSONE GIURIDICHE O LORO PARTI CHIARAMENTE DEFINITE (può essere utilmente utilizzato un prospetto/tabella con la sola dimensione numerica);</w:t>
      </w:r>
      <w:r w:rsidDel="00000000" w:rsidR="00000000" w:rsidRPr="00000000">
        <w:rPr>
          <w:rtl w:val="0"/>
        </w:rPr>
      </w:r>
    </w:p>
    <w:p w:rsidR="00000000" w:rsidDel="00000000" w:rsidP="00000000" w:rsidRDefault="00000000" w:rsidRPr="00000000" w14:paraId="0000003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VARIAZIONI VERIFICATESI NEL CORSO DELL’ANNO (con riguardo agli elementi informativi di tipo anagrafico, di base sociale, di riconoscimento, ecc.);</w:t>
      </w:r>
    </w:p>
    <w:p w:rsidR="00000000" w:rsidDel="00000000" w:rsidP="00000000" w:rsidRDefault="00000000" w:rsidRPr="00000000" w14:paraId="0000003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PRODOTTI TRATTATI E DESCRIZIONE DEI PRODOTTI FINITI VENDUTI;</w:t>
      </w: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GESTIONE DEL F.E.: IMPORTO COMPLESSIVO DEI CONTRIBUTI COMUNITARI, DELLA OP E/O DEGLI ADERENTI; ENTITA’ DELL’AIUTO FINANZIARIO COMUNITARIO ai sensi dell’art. 68  del Reg. (UE) 2021/2115;</w:t>
      </w:r>
    </w:p>
    <w:p w:rsidR="00000000" w:rsidDel="00000000" w:rsidP="00000000" w:rsidRDefault="00000000" w:rsidRPr="00000000" w14:paraId="0000003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VPC: VALORE TOTALE APPROVATO, RIPARTIZIONE REGIONALE DELLA SUA COMPOSIZIONE (in presenza di soggetti giuridici aderenti, indicare anche la corrispondente quota che ciascuno di essi apporta); </w:t>
      </w:r>
    </w:p>
    <w:p w:rsidR="00000000" w:rsidDel="00000000" w:rsidP="00000000" w:rsidRDefault="00000000" w:rsidRPr="00000000" w14:paraId="0000003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VOLUME DI PRODOTTI RITIRATI DAL MERCATO DISTINTO PER PRODOTTO E PER MESE (indicare in forma tabellare i volumi distinti per prodotto e per mese, ritirati dal mercato nell’anno considerato);</w:t>
      </w:r>
    </w:p>
    <w:p w:rsidR="00000000" w:rsidDel="00000000" w:rsidP="00000000" w:rsidRDefault="00000000" w:rsidRPr="00000000" w14:paraId="0000004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INFORMAZIONI SUI RISULTATI DI SORVEGLIANZA BASATE, SUGLI INDICATORI INDICATI NEL PIANO STRATEGICO NAZIONALE DELLA PAC (PSP);</w:t>
      </w:r>
    </w:p>
    <w:p w:rsidR="00000000" w:rsidDel="00000000" w:rsidP="00000000" w:rsidRDefault="00000000" w:rsidRPr="00000000" w14:paraId="0000004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ahoma" w:cs="Tahoma" w:eastAsia="Tahoma" w:hAnsi="Tahoma"/>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SINTESI DEI PROBLEMI INCONTRATI NELL’ESECUZIONE DEL P.O. E DELLE MISURE ADOTTATE PER GARANTIRE LA QUALITA’ E L’EFFICACIA DELLA SUA ATTUAZIONE;</w:t>
      </w:r>
    </w:p>
    <w:p w:rsidR="00000000" w:rsidDel="00000000" w:rsidP="00000000" w:rsidRDefault="00000000" w:rsidRPr="00000000" w14:paraId="0000004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MODALITA’ DI GESTIONE DELLE AZIONI SVOLTE IN MATERIA DI PREVENZIONE DELLE CRISI E GESTIONE DEL RISCHIO;</w:t>
      </w:r>
      <w:r w:rsidDel="00000000" w:rsidR="00000000" w:rsidRPr="00000000">
        <w:rPr>
          <w:rtl w:val="0"/>
        </w:rPr>
      </w:r>
    </w:p>
    <w:p w:rsidR="00000000" w:rsidDel="00000000" w:rsidP="00000000" w:rsidRDefault="00000000" w:rsidRPr="00000000" w14:paraId="0000004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14" w:right="0" w:hanging="357"/>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EVENTUALI MODIFICHE EFFETTUATE E APPROVATE DALLE COMPETENTI AUTORITA’ (indicare i riferimenti alle approvazioni regionali e le motivazioni sottese alle istanze di modifica);</w:t>
      </w:r>
      <w:r w:rsidDel="00000000" w:rsidR="00000000" w:rsidRPr="00000000">
        <w:rPr>
          <w:rtl w:val="0"/>
        </w:rPr>
      </w:r>
    </w:p>
    <w:p w:rsidR="00000000" w:rsidDel="00000000" w:rsidP="00000000" w:rsidRDefault="00000000" w:rsidRPr="00000000" w14:paraId="0000004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EVENTUALI VARIAZIONI DI SPESA INTERVENUTE SUCCESSIVAMENTE AL TERMINE DI PRESENTAZIONE DELLA MODIFICA IN CORSO D’ANNO (indicare i riferimenti delle comunicazioni inoltrate alla Regione e all’Organismo pagatore con le motivazioni di ciascun scostamento segnalato);</w:t>
      </w:r>
      <w:r w:rsidDel="00000000" w:rsidR="00000000" w:rsidRPr="00000000">
        <w:rPr>
          <w:rtl w:val="0"/>
        </w:rPr>
      </w:r>
    </w:p>
    <w:p w:rsidR="00000000" w:rsidDel="00000000" w:rsidP="00000000" w:rsidRDefault="00000000" w:rsidRPr="00000000" w14:paraId="0000004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480" w:lineRule="auto"/>
        <w:ind w:left="720" w:right="0" w:hanging="36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LE DISCREPANZE TRA GLI AIUTI STIMATI E GLI AIUTI RICHIESTI A FRONTE DELLE SPESE </w:t>
      </w:r>
      <w:r w:rsidDel="00000000" w:rsidR="00000000" w:rsidRPr="00000000">
        <w:rPr>
          <w:rFonts w:ascii="Tahoma" w:cs="Tahoma" w:eastAsia="Tahoma" w:hAnsi="Tahoma"/>
          <w:sz w:val="18"/>
          <w:szCs w:val="18"/>
          <w:rtl w:val="0"/>
        </w:rPr>
        <w:t xml:space="preserve">RENDICONTATE</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 (può essere esposta in forma tabellare).</w:t>
      </w:r>
      <w:r w:rsidDel="00000000" w:rsidR="00000000" w:rsidRPr="00000000">
        <w:rPr>
          <w:rtl w:val="0"/>
        </w:rPr>
      </w:r>
    </w:p>
    <w:p w:rsidR="00000000" w:rsidDel="00000000" w:rsidP="00000000" w:rsidRDefault="00000000" w:rsidRPr="00000000" w14:paraId="00000046">
      <w:pPr>
        <w:spacing w:line="480" w:lineRule="auto"/>
        <w:ind w:left="360" w:firstLine="0"/>
        <w:jc w:val="both"/>
        <w:rPr>
          <w:rFonts w:ascii="Tahoma" w:cs="Tahoma" w:eastAsia="Tahoma" w:hAnsi="Tahoma"/>
          <w:sz w:val="18"/>
          <w:szCs w:val="18"/>
        </w:rPr>
      </w:pPr>
      <w:r w:rsidDel="00000000" w:rsidR="00000000" w:rsidRPr="00000000">
        <w:rPr>
          <w:rtl w:val="0"/>
        </w:rPr>
      </w:r>
    </w:p>
    <w:p w:rsidR="00000000" w:rsidDel="00000000" w:rsidP="00000000" w:rsidRDefault="00000000" w:rsidRPr="00000000" w14:paraId="00000047">
      <w:pPr>
        <w:spacing w:line="480" w:lineRule="auto"/>
        <w:jc w:val="both"/>
        <w:rPr>
          <w:rFonts w:ascii="Tahoma" w:cs="Tahoma" w:eastAsia="Tahoma" w:hAnsi="Tahoma"/>
          <w:b w:val="1"/>
          <w:sz w:val="18"/>
          <w:szCs w:val="18"/>
        </w:rPr>
      </w:pPr>
      <w:r w:rsidDel="00000000" w:rsidR="00000000" w:rsidRPr="00000000">
        <w:rPr>
          <w:rFonts w:ascii="Tahoma" w:cs="Tahoma" w:eastAsia="Tahoma" w:hAnsi="Tahoma"/>
          <w:b w:val="1"/>
          <w:sz w:val="18"/>
          <w:szCs w:val="18"/>
          <w:rtl w:val="0"/>
        </w:rPr>
        <w:t xml:space="preserve">(Nel penultimo anno del programma operativo deve essere ALLEGATA ALLA RELAZIONE ANNUALE una RELAZIONE di VALUTAZIONE)</w:t>
      </w:r>
    </w:p>
    <w:p w:rsidR="00000000" w:rsidDel="00000000" w:rsidP="00000000" w:rsidRDefault="00000000" w:rsidRPr="00000000" w14:paraId="00000048">
      <w:pPr>
        <w:spacing w:line="480" w:lineRule="auto"/>
        <w:jc w:val="both"/>
        <w:rPr>
          <w:rFonts w:ascii="Tahoma" w:cs="Tahoma" w:eastAsia="Tahoma" w:hAnsi="Tahoma"/>
          <w:b w:val="1"/>
          <w:sz w:val="18"/>
          <w:szCs w:val="18"/>
        </w:rPr>
      </w:pPr>
      <w:r w:rsidDel="00000000" w:rsidR="00000000" w:rsidRPr="00000000">
        <w:rPr>
          <w:rtl w:val="0"/>
        </w:rPr>
      </w:r>
    </w:p>
    <w:sectPr>
      <w:headerReference r:id="rId7" w:type="default"/>
      <w:footerReference r:id="rId8" w:type="default"/>
      <w:pgSz w:h="16838" w:w="11906" w:orient="portrait"/>
      <w:pgMar w:bottom="1134" w:top="1701"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Tahoma">
    <w:embedRegular w:fontKey="{00000000-0000-0000-0000-000000000000}" r:id="rId1" w:subsetted="0"/>
    <w:embedBold w:fontKey="{00000000-0000-0000-0000-000000000000}" r:id="rId2" w:subsetted="0"/>
  </w:font>
  <w:font w:name="Arial Black">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698"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40" w:lineRule="auto"/>
      <w:ind w:left="698"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3899534</wp:posOffset>
              </wp:positionV>
              <wp:extent cx="1270" cy="12700"/>
              <wp:effectExtent b="0" l="0" r="0" t="0"/>
              <wp:wrapNone/>
              <wp:docPr id="48" name=""/>
              <a:graphic>
                <a:graphicData uri="http://schemas.microsoft.com/office/word/2010/wordprocessingShape">
                  <wps:wsp>
                    <wps:cNvSpPr/>
                    <wps:cNvPr id="3" name="Shape 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3899534</wp:posOffset>
              </wp:positionV>
              <wp:extent cx="1270" cy="12700"/>
              <wp:effectExtent b="0" l="0" r="0" t="0"/>
              <wp:wrapNone/>
              <wp:docPr id="48"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4196714</wp:posOffset>
              </wp:positionV>
              <wp:extent cx="1270" cy="12700"/>
              <wp:effectExtent b="0" l="0" r="0" t="0"/>
              <wp:wrapNone/>
              <wp:docPr id="49" name=""/>
              <a:graphic>
                <a:graphicData uri="http://schemas.microsoft.com/office/word/2010/wordprocessingShape">
                  <wps:wsp>
                    <wps:cNvSpPr/>
                    <wps:cNvPr id="4" name="Shape 4"/>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4196714</wp:posOffset>
              </wp:positionV>
              <wp:extent cx="1270" cy="12700"/>
              <wp:effectExtent b="0" l="0" r="0" t="0"/>
              <wp:wrapNone/>
              <wp:docPr id="49" name="image3.png"/>
              <a:graphic>
                <a:graphicData uri="http://schemas.openxmlformats.org/drawingml/2006/picture">
                  <pic:pic>
                    <pic:nvPicPr>
                      <pic:cNvPr id="0" name="image3.png"/>
                      <pic:cNvPicPr preferRelativeResize="0"/>
                    </pic:nvPicPr>
                    <pic:blipFill>
                      <a:blip r:embed="rId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4345939</wp:posOffset>
              </wp:positionV>
              <wp:extent cx="1270" cy="12700"/>
              <wp:effectExtent b="0" l="0" r="0" t="0"/>
              <wp:wrapNone/>
              <wp:docPr id="60" name=""/>
              <a:graphic>
                <a:graphicData uri="http://schemas.microsoft.com/office/word/2010/wordprocessingShape">
                  <wps:wsp>
                    <wps:cNvSpPr/>
                    <wps:cNvPr id="15" name="Shape 15"/>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4345939</wp:posOffset>
              </wp:positionV>
              <wp:extent cx="1270" cy="12700"/>
              <wp:effectExtent b="0" l="0" r="0" t="0"/>
              <wp:wrapNone/>
              <wp:docPr id="60" name="image14.png"/>
              <a:graphic>
                <a:graphicData uri="http://schemas.openxmlformats.org/drawingml/2006/picture">
                  <pic:pic>
                    <pic:nvPicPr>
                      <pic:cNvPr id="0" name="image14.png"/>
                      <pic:cNvPicPr preferRelativeResize="0"/>
                    </pic:nvPicPr>
                    <pic:blipFill>
                      <a:blip r:embed="rId3"/>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4493894</wp:posOffset>
              </wp:positionV>
              <wp:extent cx="1270" cy="12700"/>
              <wp:effectExtent b="0" l="0" r="0" t="0"/>
              <wp:wrapNone/>
              <wp:docPr id="68" name=""/>
              <a:graphic>
                <a:graphicData uri="http://schemas.microsoft.com/office/word/2010/wordprocessingShape">
                  <wps:wsp>
                    <wps:cNvSpPr/>
                    <wps:cNvPr id="23" name="Shape 2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4493894</wp:posOffset>
              </wp:positionV>
              <wp:extent cx="1270" cy="12700"/>
              <wp:effectExtent b="0" l="0" r="0" t="0"/>
              <wp:wrapNone/>
              <wp:docPr id="68" name="image22.png"/>
              <a:graphic>
                <a:graphicData uri="http://schemas.openxmlformats.org/drawingml/2006/picture">
                  <pic:pic>
                    <pic:nvPicPr>
                      <pic:cNvPr id="0" name="image22.png"/>
                      <pic:cNvPicPr preferRelativeResize="0"/>
                    </pic:nvPicPr>
                    <pic:blipFill>
                      <a:blip r:embed="rId4"/>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4643119</wp:posOffset>
              </wp:positionV>
              <wp:extent cx="1270" cy="12700"/>
              <wp:effectExtent b="0" l="0" r="0" t="0"/>
              <wp:wrapNone/>
              <wp:docPr id="54" name=""/>
              <a:graphic>
                <a:graphicData uri="http://schemas.microsoft.com/office/word/2010/wordprocessingShape">
                  <wps:wsp>
                    <wps:cNvSpPr/>
                    <wps:cNvPr id="9" name="Shape 9"/>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4643119</wp:posOffset>
              </wp:positionV>
              <wp:extent cx="1270" cy="12700"/>
              <wp:effectExtent b="0" l="0" r="0" t="0"/>
              <wp:wrapNone/>
              <wp:docPr id="54" name="image8.png"/>
              <a:graphic>
                <a:graphicData uri="http://schemas.openxmlformats.org/drawingml/2006/picture">
                  <pic:pic>
                    <pic:nvPicPr>
                      <pic:cNvPr id="0" name="image8.png"/>
                      <pic:cNvPicPr preferRelativeResize="0"/>
                    </pic:nvPicPr>
                    <pic:blipFill>
                      <a:blip r:embed="rId5"/>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4792343</wp:posOffset>
              </wp:positionV>
              <wp:extent cx="1270" cy="12700"/>
              <wp:effectExtent b="0" l="0" r="0" t="0"/>
              <wp:wrapNone/>
              <wp:docPr id="59" name=""/>
              <a:graphic>
                <a:graphicData uri="http://schemas.microsoft.com/office/word/2010/wordprocessingShape">
                  <wps:wsp>
                    <wps:cNvSpPr/>
                    <wps:cNvPr id="14" name="Shape 14"/>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4792343</wp:posOffset>
              </wp:positionV>
              <wp:extent cx="1270" cy="12700"/>
              <wp:effectExtent b="0" l="0" r="0" t="0"/>
              <wp:wrapNone/>
              <wp:docPr id="59" name="image13.png"/>
              <a:graphic>
                <a:graphicData uri="http://schemas.openxmlformats.org/drawingml/2006/picture">
                  <pic:pic>
                    <pic:nvPicPr>
                      <pic:cNvPr id="0" name="image13.png"/>
                      <pic:cNvPicPr preferRelativeResize="0"/>
                    </pic:nvPicPr>
                    <pic:blipFill>
                      <a:blip r:embed="rId6"/>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4940299</wp:posOffset>
              </wp:positionV>
              <wp:extent cx="1270" cy="12700"/>
              <wp:effectExtent b="0" l="0" r="0" t="0"/>
              <wp:wrapNone/>
              <wp:docPr id="64" name=""/>
              <a:graphic>
                <a:graphicData uri="http://schemas.microsoft.com/office/word/2010/wordprocessingShape">
                  <wps:wsp>
                    <wps:cNvSpPr/>
                    <wps:cNvPr id="19" name="Shape 19"/>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4940299</wp:posOffset>
              </wp:positionV>
              <wp:extent cx="1270" cy="12700"/>
              <wp:effectExtent b="0" l="0" r="0" t="0"/>
              <wp:wrapNone/>
              <wp:docPr id="64"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5089524</wp:posOffset>
              </wp:positionV>
              <wp:extent cx="1270" cy="12700"/>
              <wp:effectExtent b="0" l="0" r="0" t="0"/>
              <wp:wrapNone/>
              <wp:docPr id="51" name=""/>
              <a:graphic>
                <a:graphicData uri="http://schemas.microsoft.com/office/word/2010/wordprocessingShape">
                  <wps:wsp>
                    <wps:cNvSpPr/>
                    <wps:cNvPr id="6" name="Shape 6"/>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5089524</wp:posOffset>
              </wp:positionV>
              <wp:extent cx="1270" cy="12700"/>
              <wp:effectExtent b="0" l="0" r="0" t="0"/>
              <wp:wrapNone/>
              <wp:docPr id="51"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5237478</wp:posOffset>
              </wp:positionV>
              <wp:extent cx="1270" cy="12700"/>
              <wp:effectExtent b="0" l="0" r="0" t="0"/>
              <wp:wrapNone/>
              <wp:docPr id="62" name=""/>
              <a:graphic>
                <a:graphicData uri="http://schemas.microsoft.com/office/word/2010/wordprocessingShape">
                  <wps:wsp>
                    <wps:cNvSpPr/>
                    <wps:cNvPr id="17" name="Shape 17"/>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5237478</wp:posOffset>
              </wp:positionV>
              <wp:extent cx="1270" cy="12700"/>
              <wp:effectExtent b="0" l="0" r="0" t="0"/>
              <wp:wrapNone/>
              <wp:docPr id="62" name="image16.png"/>
              <a:graphic>
                <a:graphicData uri="http://schemas.openxmlformats.org/drawingml/2006/picture">
                  <pic:pic>
                    <pic:nvPicPr>
                      <pic:cNvPr id="0" name="image16.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5536564</wp:posOffset>
              </wp:positionV>
              <wp:extent cx="1270" cy="12700"/>
              <wp:effectExtent b="0" l="0" r="0" t="0"/>
              <wp:wrapNone/>
              <wp:docPr id="57" name=""/>
              <a:graphic>
                <a:graphicData uri="http://schemas.microsoft.com/office/word/2010/wordprocessingShape">
                  <wps:wsp>
                    <wps:cNvSpPr/>
                    <wps:cNvPr id="12" name="Shape 1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5536564</wp:posOffset>
              </wp:positionV>
              <wp:extent cx="1270" cy="12700"/>
              <wp:effectExtent b="0" l="0" r="0" t="0"/>
              <wp:wrapNone/>
              <wp:docPr id="57" name="image11.png"/>
              <a:graphic>
                <a:graphicData uri="http://schemas.openxmlformats.org/drawingml/2006/picture">
                  <pic:pic>
                    <pic:nvPicPr>
                      <pic:cNvPr id="0" name="image11.png"/>
                      <pic:cNvPicPr preferRelativeResize="0"/>
                    </pic:nvPicPr>
                    <pic:blipFill>
                      <a:blip r:embed="rId10"/>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5683884</wp:posOffset>
              </wp:positionV>
              <wp:extent cx="1270" cy="12700"/>
              <wp:effectExtent b="0" l="0" r="0" t="0"/>
              <wp:wrapNone/>
              <wp:docPr id="65" name=""/>
              <a:graphic>
                <a:graphicData uri="http://schemas.microsoft.com/office/word/2010/wordprocessingShape">
                  <wps:wsp>
                    <wps:cNvSpPr/>
                    <wps:cNvPr id="20" name="Shape 20"/>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5683884</wp:posOffset>
              </wp:positionV>
              <wp:extent cx="1270" cy="12700"/>
              <wp:effectExtent b="0" l="0" r="0" t="0"/>
              <wp:wrapNone/>
              <wp:docPr id="65"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5833743</wp:posOffset>
              </wp:positionV>
              <wp:extent cx="1270" cy="12700"/>
              <wp:effectExtent b="0" l="0" r="0" t="0"/>
              <wp:wrapNone/>
              <wp:docPr id="61" name=""/>
              <a:graphic>
                <a:graphicData uri="http://schemas.microsoft.com/office/word/2010/wordprocessingShape">
                  <wps:wsp>
                    <wps:cNvSpPr/>
                    <wps:cNvPr id="16" name="Shape 16"/>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5833743</wp:posOffset>
              </wp:positionV>
              <wp:extent cx="1270" cy="12700"/>
              <wp:effectExtent b="0" l="0" r="0" t="0"/>
              <wp:wrapNone/>
              <wp:docPr id="61" name="image15.png"/>
              <a:graphic>
                <a:graphicData uri="http://schemas.openxmlformats.org/drawingml/2006/picture">
                  <pic:pic>
                    <pic:nvPicPr>
                      <pic:cNvPr id="0" name="image15.png"/>
                      <pic:cNvPicPr preferRelativeResize="0"/>
                    </pic:nvPicPr>
                    <pic:blipFill>
                      <a:blip r:embed="rId1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5982968</wp:posOffset>
              </wp:positionV>
              <wp:extent cx="1270" cy="12700"/>
              <wp:effectExtent b="0" l="0" r="0" t="0"/>
              <wp:wrapNone/>
              <wp:docPr id="52" name=""/>
              <a:graphic>
                <a:graphicData uri="http://schemas.microsoft.com/office/word/2010/wordprocessingShape">
                  <wps:wsp>
                    <wps:cNvSpPr/>
                    <wps:cNvPr id="7" name="Shape 7"/>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5982968</wp:posOffset>
              </wp:positionV>
              <wp:extent cx="1270" cy="12700"/>
              <wp:effectExtent b="0" l="0" r="0" t="0"/>
              <wp:wrapNone/>
              <wp:docPr id="52" name="image6.png"/>
              <a:graphic>
                <a:graphicData uri="http://schemas.openxmlformats.org/drawingml/2006/picture">
                  <pic:pic>
                    <pic:nvPicPr>
                      <pic:cNvPr id="0" name="image6.png"/>
                      <pic:cNvPicPr preferRelativeResize="0"/>
                    </pic:nvPicPr>
                    <pic:blipFill>
                      <a:blip r:embed="rId13"/>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6130924</wp:posOffset>
              </wp:positionV>
              <wp:extent cx="1270" cy="12700"/>
              <wp:effectExtent b="0" l="0" r="0" t="0"/>
              <wp:wrapNone/>
              <wp:docPr id="47" name=""/>
              <a:graphic>
                <a:graphicData uri="http://schemas.microsoft.com/office/word/2010/wordprocessingShape">
                  <wps:wsp>
                    <wps:cNvSpPr/>
                    <wps:cNvPr id="2" name="Shape 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6130924</wp:posOffset>
              </wp:positionV>
              <wp:extent cx="1270" cy="12700"/>
              <wp:effectExtent b="0" l="0" r="0" t="0"/>
              <wp:wrapNone/>
              <wp:docPr id="47" name="image1.png"/>
              <a:graphic>
                <a:graphicData uri="http://schemas.openxmlformats.org/drawingml/2006/picture">
                  <pic:pic>
                    <pic:nvPicPr>
                      <pic:cNvPr id="0" name="image1.png"/>
                      <pic:cNvPicPr preferRelativeResize="0"/>
                    </pic:nvPicPr>
                    <pic:blipFill>
                      <a:blip r:embed="rId14"/>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6280149</wp:posOffset>
              </wp:positionV>
              <wp:extent cx="1270" cy="12700"/>
              <wp:effectExtent b="0" l="0" r="0" t="0"/>
              <wp:wrapNone/>
              <wp:docPr id="63" name=""/>
              <a:graphic>
                <a:graphicData uri="http://schemas.microsoft.com/office/word/2010/wordprocessingShape">
                  <wps:wsp>
                    <wps:cNvSpPr/>
                    <wps:cNvPr id="18" name="Shape 18"/>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6280149</wp:posOffset>
              </wp:positionV>
              <wp:extent cx="1270" cy="12700"/>
              <wp:effectExtent b="0" l="0" r="0" t="0"/>
              <wp:wrapNone/>
              <wp:docPr id="63" name="image17.png"/>
              <a:graphic>
                <a:graphicData uri="http://schemas.openxmlformats.org/drawingml/2006/picture">
                  <pic:pic>
                    <pic:nvPicPr>
                      <pic:cNvPr id="0" name="image17.png"/>
                      <pic:cNvPicPr preferRelativeResize="0"/>
                    </pic:nvPicPr>
                    <pic:blipFill>
                      <a:blip r:embed="rId15"/>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6428103</wp:posOffset>
              </wp:positionV>
              <wp:extent cx="1270" cy="12700"/>
              <wp:effectExtent b="0" l="0" r="0" t="0"/>
              <wp:wrapNone/>
              <wp:docPr id="50" name=""/>
              <a:graphic>
                <a:graphicData uri="http://schemas.microsoft.com/office/word/2010/wordprocessingShape">
                  <wps:wsp>
                    <wps:cNvSpPr/>
                    <wps:cNvPr id="5" name="Shape 5"/>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6428103</wp:posOffset>
              </wp:positionV>
              <wp:extent cx="1270" cy="12700"/>
              <wp:effectExtent b="0" l="0" r="0" t="0"/>
              <wp:wrapNone/>
              <wp:docPr id="50" name="image4.png"/>
              <a:graphic>
                <a:graphicData uri="http://schemas.openxmlformats.org/drawingml/2006/picture">
                  <pic:pic>
                    <pic:nvPicPr>
                      <pic:cNvPr id="0" name="image4.png"/>
                      <pic:cNvPicPr preferRelativeResize="0"/>
                    </pic:nvPicPr>
                    <pic:blipFill>
                      <a:blip r:embed="rId16"/>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6577328</wp:posOffset>
              </wp:positionV>
              <wp:extent cx="1270" cy="12700"/>
              <wp:effectExtent b="0" l="0" r="0" t="0"/>
              <wp:wrapNone/>
              <wp:docPr id="66" name=""/>
              <a:graphic>
                <a:graphicData uri="http://schemas.microsoft.com/office/word/2010/wordprocessingShape">
                  <wps:wsp>
                    <wps:cNvSpPr/>
                    <wps:cNvPr id="21" name="Shape 21"/>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6577328</wp:posOffset>
              </wp:positionV>
              <wp:extent cx="1270" cy="12700"/>
              <wp:effectExtent b="0" l="0" r="0" t="0"/>
              <wp:wrapNone/>
              <wp:docPr id="66" name="image20.png"/>
              <a:graphic>
                <a:graphicData uri="http://schemas.openxmlformats.org/drawingml/2006/picture">
                  <pic:pic>
                    <pic:nvPicPr>
                      <pic:cNvPr id="0" name="image20.png"/>
                      <pic:cNvPicPr preferRelativeResize="0"/>
                    </pic:nvPicPr>
                    <pic:blipFill>
                      <a:blip r:embed="rId17"/>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6874508</wp:posOffset>
              </wp:positionV>
              <wp:extent cx="1270" cy="12700"/>
              <wp:effectExtent b="0" l="0" r="0" t="0"/>
              <wp:wrapNone/>
              <wp:docPr id="58" name=""/>
              <a:graphic>
                <a:graphicData uri="http://schemas.microsoft.com/office/word/2010/wordprocessingShape">
                  <wps:wsp>
                    <wps:cNvSpPr/>
                    <wps:cNvPr id="13" name="Shape 13"/>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6874508</wp:posOffset>
              </wp:positionV>
              <wp:extent cx="1270" cy="12700"/>
              <wp:effectExtent b="0" l="0" r="0" t="0"/>
              <wp:wrapNone/>
              <wp:docPr id="58" name="image12.png"/>
              <a:graphic>
                <a:graphicData uri="http://schemas.openxmlformats.org/drawingml/2006/picture">
                  <pic:pic>
                    <pic:nvPicPr>
                      <pic:cNvPr id="0" name="image12.png"/>
                      <pic:cNvPicPr preferRelativeResize="0"/>
                    </pic:nvPicPr>
                    <pic:blipFill>
                      <a:blip r:embed="rId18"/>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7023733</wp:posOffset>
              </wp:positionV>
              <wp:extent cx="1270" cy="12700"/>
              <wp:effectExtent b="0" l="0" r="0" t="0"/>
              <wp:wrapNone/>
              <wp:docPr id="56" name=""/>
              <a:graphic>
                <a:graphicData uri="http://schemas.microsoft.com/office/word/2010/wordprocessingShape">
                  <wps:wsp>
                    <wps:cNvSpPr/>
                    <wps:cNvPr id="11" name="Shape 11"/>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7023733</wp:posOffset>
              </wp:positionV>
              <wp:extent cx="1270" cy="12700"/>
              <wp:effectExtent b="0" l="0" r="0" t="0"/>
              <wp:wrapNone/>
              <wp:docPr id="56" name="image10.png"/>
              <a:graphic>
                <a:graphicData uri="http://schemas.openxmlformats.org/drawingml/2006/picture">
                  <pic:pic>
                    <pic:nvPicPr>
                      <pic:cNvPr id="0" name="image10.png"/>
                      <pic:cNvPicPr preferRelativeResize="0"/>
                    </pic:nvPicPr>
                    <pic:blipFill>
                      <a:blip r:embed="rId19"/>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7171688</wp:posOffset>
              </wp:positionV>
              <wp:extent cx="1270" cy="12700"/>
              <wp:effectExtent b="0" l="0" r="0" t="0"/>
              <wp:wrapNone/>
              <wp:docPr id="67" name=""/>
              <a:graphic>
                <a:graphicData uri="http://schemas.microsoft.com/office/word/2010/wordprocessingShape">
                  <wps:wsp>
                    <wps:cNvSpPr/>
                    <wps:cNvPr id="22" name="Shape 22"/>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7171688</wp:posOffset>
              </wp:positionV>
              <wp:extent cx="1270" cy="12700"/>
              <wp:effectExtent b="0" l="0" r="0" t="0"/>
              <wp:wrapNone/>
              <wp:docPr id="67" name="image21.png"/>
              <a:graphic>
                <a:graphicData uri="http://schemas.openxmlformats.org/drawingml/2006/picture">
                  <pic:pic>
                    <pic:nvPicPr>
                      <pic:cNvPr id="0" name="image21.png"/>
                      <pic:cNvPicPr preferRelativeResize="0"/>
                    </pic:nvPicPr>
                    <pic:blipFill>
                      <a:blip r:embed="rId20"/>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7320913</wp:posOffset>
              </wp:positionV>
              <wp:extent cx="1270" cy="12700"/>
              <wp:effectExtent b="0" l="0" r="0" t="0"/>
              <wp:wrapNone/>
              <wp:docPr id="55" name=""/>
              <a:graphic>
                <a:graphicData uri="http://schemas.microsoft.com/office/word/2010/wordprocessingShape">
                  <wps:wsp>
                    <wps:cNvSpPr/>
                    <wps:cNvPr id="10" name="Shape 10"/>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7320913</wp:posOffset>
              </wp:positionV>
              <wp:extent cx="1270" cy="12700"/>
              <wp:effectExtent b="0" l="0" r="0" t="0"/>
              <wp:wrapNone/>
              <wp:docPr id="55" name="image9.png"/>
              <a:graphic>
                <a:graphicData uri="http://schemas.openxmlformats.org/drawingml/2006/picture">
                  <pic:pic>
                    <pic:nvPicPr>
                      <pic:cNvPr id="0" name="image9.png"/>
                      <pic:cNvPicPr preferRelativeResize="0"/>
                    </pic:nvPicPr>
                    <pic:blipFill>
                      <a:blip r:embed="rId21"/>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Pr>
      <mc:AlternateContent>
        <mc:Choice Requires="wps">
          <w:drawing>
            <wp:anchor allowOverlap="1" behindDoc="1" distB="0" distT="0" distL="0" distR="0" hidden="0" layoutInCell="1" locked="0" relativeHeight="0" simplePos="0">
              <wp:simplePos x="0" y="0"/>
              <wp:positionH relativeFrom="page">
                <wp:posOffset>6647180</wp:posOffset>
              </wp:positionH>
              <wp:positionV relativeFrom="page">
                <wp:posOffset>7470138</wp:posOffset>
              </wp:positionV>
              <wp:extent cx="1270" cy="12700"/>
              <wp:effectExtent b="0" l="0" r="0" t="0"/>
              <wp:wrapNone/>
              <wp:docPr id="53" name=""/>
              <a:graphic>
                <a:graphicData uri="http://schemas.microsoft.com/office/word/2010/wordprocessingShape">
                  <wps:wsp>
                    <wps:cNvSpPr/>
                    <wps:cNvPr id="8" name="Shape 8"/>
                    <wps:spPr>
                      <a:xfrm>
                        <a:off x="5345365" y="3780000"/>
                        <a:ext cx="1270" cy="0"/>
                      </a:xfrm>
                      <a:custGeom>
                        <a:rect b="b" l="l" r="r" t="t"/>
                        <a:pathLst>
                          <a:path extrusionOk="0" h="20" w="20">
                            <a:moveTo>
                              <a:pt x="0" y="0"/>
                            </a:moveTo>
                            <a:lnTo>
                              <a:pt x="2" y="0"/>
                            </a:lnTo>
                          </a:path>
                        </a:pathLst>
                      </a:custGeom>
                      <a:noFill/>
                      <a:ln cap="flat" cmpd="sng" w="9525">
                        <a:solidFill>
                          <a:srgbClr val="D0D7E4"/>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1" distB="0" distT="0" distL="0" distR="0" hidden="0" layoutInCell="1" locked="0" relativeHeight="0" simplePos="0">
              <wp:simplePos x="0" y="0"/>
              <wp:positionH relativeFrom="page">
                <wp:posOffset>6647180</wp:posOffset>
              </wp:positionH>
              <wp:positionV relativeFrom="page">
                <wp:posOffset>7470138</wp:posOffset>
              </wp:positionV>
              <wp:extent cx="1270" cy="12700"/>
              <wp:effectExtent b="0" l="0" r="0" t="0"/>
              <wp:wrapNone/>
              <wp:docPr id="53" name="image7.png"/>
              <a:graphic>
                <a:graphicData uri="http://schemas.openxmlformats.org/drawingml/2006/picture">
                  <pic:pic>
                    <pic:nvPicPr>
                      <pic:cNvPr id="0" name="image7.png"/>
                      <pic:cNvPicPr preferRelativeResize="0"/>
                    </pic:nvPicPr>
                    <pic:blipFill>
                      <a:blip r:embed="rId22"/>
                      <a:srcRect/>
                      <a:stretch>
                        <a:fillRect/>
                      </a:stretch>
                    </pic:blipFill>
                    <pic:spPr>
                      <a:xfrm>
                        <a:off x="0" y="0"/>
                        <a:ext cx="1270" cy="12700"/>
                      </a:xfrm>
                      <a:prstGeom prst="rect"/>
                      <a:ln/>
                    </pic:spPr>
                  </pic:pic>
                </a:graphicData>
              </a:graphic>
            </wp:anchor>
          </w:drawing>
        </mc:Fallback>
      </mc:AlternateContent>
    </w:r>
    <w:r w:rsidDel="00000000" w:rsidR="00000000" w:rsidRPr="00000000">
      <w:rPr>
        <w:rFonts w:ascii="Arial Black" w:cs="Arial Black" w:eastAsia="Arial Black" w:hAnsi="Arial Black"/>
        <w:b w:val="1"/>
        <w:i w:val="0"/>
        <w:smallCaps w:val="0"/>
        <w:strike w:val="0"/>
        <w:color w:val="000000"/>
        <w:sz w:val="16"/>
        <w:szCs w:val="16"/>
        <w:u w:val="none"/>
        <w:shd w:fill="auto" w:val="clear"/>
        <w:vertAlign w:val="baseline"/>
        <w:rtl w:val="0"/>
      </w:rPr>
      <w:t xml:space="preserve">R E L A Z I O N E   A N N U A L E   20XX   P . O .   20XX   –   20XX</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6"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Fonts w:ascii="Arial Black" w:cs="Arial Black" w:eastAsia="Arial Black" w:hAnsi="Arial Black"/>
        <w:b w:val="1"/>
        <w:i w:val="0"/>
        <w:smallCaps w:val="0"/>
        <w:strike w:val="0"/>
        <w:color w:val="000000"/>
        <w:sz w:val="16"/>
        <w:szCs w:val="16"/>
        <w:u w:val="none"/>
        <w:shd w:fill="auto" w:val="clear"/>
        <w:vertAlign w:val="baseline"/>
        <w:rtl w:val="0"/>
      </w:rPr>
      <w:t xml:space="preserve">A.O.P. /O. P .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6" w:right="753" w:firstLine="0"/>
      <w:jc w:val="center"/>
      <w:rPr>
        <w:rFonts w:ascii="Arial Black" w:cs="Arial Black" w:eastAsia="Arial Black" w:hAnsi="Arial Black"/>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rFonts w:ascii="Tahoma" w:cs="Tahoma" w:eastAsia="Tahoma" w:hAnsi="Tahoma"/>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ind w:left="152"/>
    </w:pPr>
    <w:rPr>
      <w:b w:val="1"/>
      <w:i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uiPriority w:val="1"/>
    <w:qFormat w:val="1"/>
    <w:rsid w:val="00AC22D9"/>
    <w:pPr>
      <w:widowControl w:val="0"/>
      <w:autoSpaceDE w:val="0"/>
      <w:autoSpaceDN w:val="0"/>
      <w:adjustRightInd w:val="0"/>
      <w:spacing w:after="0" w:line="240" w:lineRule="auto"/>
    </w:pPr>
    <w:rPr>
      <w:rFonts w:ascii="Times New Roman" w:cs="Times New Roman" w:hAnsi="Times New Roman" w:eastAsiaTheme="minorEastAsia"/>
      <w:sz w:val="24"/>
      <w:szCs w:val="24"/>
      <w:lang w:eastAsia="it-IT"/>
    </w:rPr>
  </w:style>
  <w:style w:type="paragraph" w:styleId="Titolo4">
    <w:name w:val="heading 4"/>
    <w:basedOn w:val="Normale"/>
    <w:next w:val="Normale"/>
    <w:link w:val="Titolo4Carattere"/>
    <w:uiPriority w:val="1"/>
    <w:qFormat w:val="1"/>
    <w:rsid w:val="00937409"/>
    <w:pPr>
      <w:ind w:left="152"/>
      <w:outlineLvl w:val="3"/>
    </w:pPr>
    <w:rPr>
      <w:b w:val="1"/>
      <w:bCs w:val="1"/>
      <w:i w:val="1"/>
      <w:iCs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Corpotesto">
    <w:name w:val="Body Text"/>
    <w:basedOn w:val="Normale"/>
    <w:link w:val="CorpotestoCarattere"/>
    <w:uiPriority w:val="1"/>
    <w:qFormat w:val="1"/>
    <w:rsid w:val="00AC22D9"/>
    <w:pPr>
      <w:ind w:left="152"/>
    </w:pPr>
  </w:style>
  <w:style w:type="character" w:styleId="CorpotestoCarattere" w:customStyle="1">
    <w:name w:val="Corpo testo Carattere"/>
    <w:basedOn w:val="Carpredefinitoparagrafo"/>
    <w:link w:val="Corpotesto"/>
    <w:uiPriority w:val="99"/>
    <w:rsid w:val="00AC22D9"/>
    <w:rPr>
      <w:rFonts w:ascii="Times New Roman" w:cs="Times New Roman" w:hAnsi="Times New Roman" w:eastAsiaTheme="minorEastAsia"/>
      <w:sz w:val="24"/>
      <w:szCs w:val="24"/>
      <w:lang w:eastAsia="it-IT"/>
    </w:rPr>
  </w:style>
  <w:style w:type="paragraph" w:styleId="Indice1">
    <w:name w:val="index 1"/>
    <w:basedOn w:val="Normale"/>
    <w:next w:val="Normale"/>
    <w:autoRedefine w:val="1"/>
    <w:uiPriority w:val="99"/>
    <w:unhideWhenUsed w:val="1"/>
    <w:rsid w:val="00AC22D9"/>
    <w:pPr>
      <w:ind w:left="240" w:hanging="240"/>
    </w:pPr>
    <w:rPr>
      <w:rFonts w:asciiTheme="minorHAnsi" w:hAnsiTheme="minorHAnsi"/>
      <w:sz w:val="18"/>
      <w:szCs w:val="18"/>
    </w:rPr>
  </w:style>
  <w:style w:type="paragraph" w:styleId="Indice2">
    <w:name w:val="index 2"/>
    <w:basedOn w:val="Normale"/>
    <w:next w:val="Normale"/>
    <w:autoRedefine w:val="1"/>
    <w:uiPriority w:val="99"/>
    <w:unhideWhenUsed w:val="1"/>
    <w:rsid w:val="00AC22D9"/>
    <w:pPr>
      <w:ind w:left="480" w:hanging="240"/>
    </w:pPr>
    <w:rPr>
      <w:rFonts w:asciiTheme="minorHAnsi" w:hAnsiTheme="minorHAnsi"/>
      <w:sz w:val="18"/>
      <w:szCs w:val="18"/>
    </w:rPr>
  </w:style>
  <w:style w:type="paragraph" w:styleId="Indice3">
    <w:name w:val="index 3"/>
    <w:basedOn w:val="Normale"/>
    <w:next w:val="Normale"/>
    <w:autoRedefine w:val="1"/>
    <w:uiPriority w:val="99"/>
    <w:unhideWhenUsed w:val="1"/>
    <w:rsid w:val="00AC22D9"/>
    <w:pPr>
      <w:ind w:left="720" w:hanging="240"/>
    </w:pPr>
    <w:rPr>
      <w:rFonts w:asciiTheme="minorHAnsi" w:hAnsiTheme="minorHAnsi"/>
      <w:sz w:val="18"/>
      <w:szCs w:val="18"/>
    </w:rPr>
  </w:style>
  <w:style w:type="paragraph" w:styleId="Indice4">
    <w:name w:val="index 4"/>
    <w:basedOn w:val="Normale"/>
    <w:next w:val="Normale"/>
    <w:autoRedefine w:val="1"/>
    <w:uiPriority w:val="99"/>
    <w:unhideWhenUsed w:val="1"/>
    <w:rsid w:val="00AC22D9"/>
    <w:pPr>
      <w:ind w:left="960" w:hanging="240"/>
    </w:pPr>
    <w:rPr>
      <w:rFonts w:asciiTheme="minorHAnsi" w:hAnsiTheme="minorHAnsi"/>
      <w:sz w:val="18"/>
      <w:szCs w:val="18"/>
    </w:rPr>
  </w:style>
  <w:style w:type="paragraph" w:styleId="Indice5">
    <w:name w:val="index 5"/>
    <w:basedOn w:val="Normale"/>
    <w:next w:val="Normale"/>
    <w:autoRedefine w:val="1"/>
    <w:uiPriority w:val="99"/>
    <w:unhideWhenUsed w:val="1"/>
    <w:rsid w:val="00AC22D9"/>
    <w:pPr>
      <w:ind w:left="1200" w:hanging="240"/>
    </w:pPr>
    <w:rPr>
      <w:rFonts w:asciiTheme="minorHAnsi" w:hAnsiTheme="minorHAnsi"/>
      <w:sz w:val="18"/>
      <w:szCs w:val="18"/>
    </w:rPr>
  </w:style>
  <w:style w:type="paragraph" w:styleId="Indice6">
    <w:name w:val="index 6"/>
    <w:basedOn w:val="Normale"/>
    <w:next w:val="Normale"/>
    <w:autoRedefine w:val="1"/>
    <w:uiPriority w:val="99"/>
    <w:unhideWhenUsed w:val="1"/>
    <w:rsid w:val="00AC22D9"/>
    <w:pPr>
      <w:ind w:left="1440" w:hanging="240"/>
    </w:pPr>
    <w:rPr>
      <w:rFonts w:asciiTheme="minorHAnsi" w:hAnsiTheme="minorHAnsi"/>
      <w:sz w:val="18"/>
      <w:szCs w:val="18"/>
    </w:rPr>
  </w:style>
  <w:style w:type="paragraph" w:styleId="Indice7">
    <w:name w:val="index 7"/>
    <w:basedOn w:val="Normale"/>
    <w:next w:val="Normale"/>
    <w:autoRedefine w:val="1"/>
    <w:uiPriority w:val="99"/>
    <w:unhideWhenUsed w:val="1"/>
    <w:rsid w:val="00AC22D9"/>
    <w:pPr>
      <w:ind w:left="1680" w:hanging="240"/>
    </w:pPr>
    <w:rPr>
      <w:rFonts w:asciiTheme="minorHAnsi" w:hAnsiTheme="minorHAnsi"/>
      <w:sz w:val="18"/>
      <w:szCs w:val="18"/>
    </w:rPr>
  </w:style>
  <w:style w:type="paragraph" w:styleId="Indice8">
    <w:name w:val="index 8"/>
    <w:basedOn w:val="Normale"/>
    <w:next w:val="Normale"/>
    <w:autoRedefine w:val="1"/>
    <w:uiPriority w:val="99"/>
    <w:unhideWhenUsed w:val="1"/>
    <w:rsid w:val="00AC22D9"/>
    <w:pPr>
      <w:ind w:left="1920" w:hanging="240"/>
    </w:pPr>
    <w:rPr>
      <w:rFonts w:asciiTheme="minorHAnsi" w:hAnsiTheme="minorHAnsi"/>
      <w:sz w:val="18"/>
      <w:szCs w:val="18"/>
    </w:rPr>
  </w:style>
  <w:style w:type="paragraph" w:styleId="Indice9">
    <w:name w:val="index 9"/>
    <w:basedOn w:val="Normale"/>
    <w:next w:val="Normale"/>
    <w:autoRedefine w:val="1"/>
    <w:uiPriority w:val="99"/>
    <w:unhideWhenUsed w:val="1"/>
    <w:rsid w:val="00AC22D9"/>
    <w:pPr>
      <w:ind w:left="2160" w:hanging="240"/>
    </w:pPr>
    <w:rPr>
      <w:rFonts w:asciiTheme="minorHAnsi" w:hAnsiTheme="minorHAnsi"/>
      <w:sz w:val="18"/>
      <w:szCs w:val="18"/>
    </w:rPr>
  </w:style>
  <w:style w:type="paragraph" w:styleId="Titoloindice">
    <w:name w:val="index heading"/>
    <w:basedOn w:val="Normale"/>
    <w:next w:val="Indice1"/>
    <w:uiPriority w:val="99"/>
    <w:unhideWhenUsed w:val="1"/>
    <w:rsid w:val="00AC22D9"/>
    <w:pPr>
      <w:spacing w:after="120" w:before="240"/>
      <w:ind w:left="140"/>
    </w:pPr>
    <w:rPr>
      <w:rFonts w:asciiTheme="majorHAnsi" w:hAnsiTheme="majorHAnsi"/>
      <w:b w:val="1"/>
      <w:bCs w:val="1"/>
      <w:sz w:val="28"/>
      <w:szCs w:val="28"/>
    </w:rPr>
  </w:style>
  <w:style w:type="paragraph" w:styleId="Paragrafoelenco">
    <w:name w:val="List Paragraph"/>
    <w:basedOn w:val="Normale"/>
    <w:uiPriority w:val="34"/>
    <w:qFormat w:val="1"/>
    <w:rsid w:val="00AC22D9"/>
    <w:pPr>
      <w:ind w:left="720"/>
      <w:contextualSpacing w:val="1"/>
    </w:pPr>
  </w:style>
  <w:style w:type="paragraph" w:styleId="Intestazione">
    <w:name w:val="header"/>
    <w:basedOn w:val="Normale"/>
    <w:link w:val="IntestazioneCarattere"/>
    <w:uiPriority w:val="99"/>
    <w:unhideWhenUsed w:val="1"/>
    <w:rsid w:val="00937409"/>
    <w:pPr>
      <w:tabs>
        <w:tab w:val="center" w:pos="4819"/>
        <w:tab w:val="right" w:pos="9638"/>
      </w:tabs>
    </w:pPr>
  </w:style>
  <w:style w:type="character" w:styleId="IntestazioneCarattere" w:customStyle="1">
    <w:name w:val="Intestazione Carattere"/>
    <w:basedOn w:val="Carpredefinitoparagrafo"/>
    <w:link w:val="Intestazione"/>
    <w:uiPriority w:val="99"/>
    <w:rsid w:val="00937409"/>
    <w:rPr>
      <w:rFonts w:ascii="Times New Roman" w:cs="Times New Roman" w:hAnsi="Times New Roman" w:eastAsiaTheme="minorEastAsia"/>
      <w:sz w:val="24"/>
      <w:szCs w:val="24"/>
      <w:lang w:eastAsia="it-IT"/>
    </w:rPr>
  </w:style>
  <w:style w:type="paragraph" w:styleId="Pidipagina">
    <w:name w:val="footer"/>
    <w:basedOn w:val="Normale"/>
    <w:link w:val="PidipaginaCarattere"/>
    <w:uiPriority w:val="99"/>
    <w:unhideWhenUsed w:val="1"/>
    <w:rsid w:val="00937409"/>
    <w:pPr>
      <w:tabs>
        <w:tab w:val="center" w:pos="4819"/>
        <w:tab w:val="right" w:pos="9638"/>
      </w:tabs>
    </w:pPr>
  </w:style>
  <w:style w:type="character" w:styleId="PidipaginaCarattere" w:customStyle="1">
    <w:name w:val="Piè di pagina Carattere"/>
    <w:basedOn w:val="Carpredefinitoparagrafo"/>
    <w:link w:val="Pidipagina"/>
    <w:uiPriority w:val="99"/>
    <w:rsid w:val="00937409"/>
    <w:rPr>
      <w:rFonts w:ascii="Times New Roman" w:cs="Times New Roman" w:hAnsi="Times New Roman" w:eastAsiaTheme="minorEastAsia"/>
      <w:sz w:val="24"/>
      <w:szCs w:val="24"/>
      <w:lang w:eastAsia="it-IT"/>
    </w:rPr>
  </w:style>
  <w:style w:type="character" w:styleId="Titolo4Carattere" w:customStyle="1">
    <w:name w:val="Titolo 4 Carattere"/>
    <w:basedOn w:val="Carpredefinitoparagrafo"/>
    <w:link w:val="Titolo4"/>
    <w:uiPriority w:val="1"/>
    <w:rsid w:val="00937409"/>
    <w:rPr>
      <w:rFonts w:ascii="Times New Roman" w:cs="Times New Roman" w:hAnsi="Times New Roman" w:eastAsiaTheme="minorEastAsia"/>
      <w:b w:val="1"/>
      <w:bCs w:val="1"/>
      <w:i w:val="1"/>
      <w:iCs w:val="1"/>
      <w:sz w:val="24"/>
      <w:szCs w:val="24"/>
      <w:lang w:eastAsia="it-IT"/>
    </w:rPr>
  </w:style>
  <w:style w:type="paragraph" w:styleId="TableParagraph" w:customStyle="1">
    <w:name w:val="Table Paragraph"/>
    <w:basedOn w:val="Normale"/>
    <w:uiPriority w:val="1"/>
    <w:qFormat w:val="1"/>
    <w:rsid w:val="00937409"/>
  </w:style>
  <w:style w:type="paragraph" w:styleId="Testofumetto">
    <w:name w:val="Balloon Text"/>
    <w:basedOn w:val="Normale"/>
    <w:link w:val="TestofumettoCarattere"/>
    <w:uiPriority w:val="99"/>
    <w:semiHidden w:val="1"/>
    <w:unhideWhenUsed w:val="1"/>
    <w:rsid w:val="008C4E3D"/>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C4E3D"/>
    <w:rPr>
      <w:rFonts w:ascii="Segoe UI" w:cs="Segoe UI" w:hAnsi="Segoe UI" w:eastAsiaTheme="minorEastAsia"/>
      <w:sz w:val="18"/>
      <w:szCs w:val="18"/>
      <w:lang w:eastAsia="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ArialBlack-regular.ttf"/></Relationships>
</file>

<file path=word/_rels/header1.xml.rels><?xml version="1.0" encoding="UTF-8" standalone="yes"?><Relationships xmlns="http://schemas.openxmlformats.org/package/2006/relationships"><Relationship Id="rId20" Type="http://schemas.openxmlformats.org/officeDocument/2006/relationships/image" Target="media/image21.png"/><Relationship Id="rId11" Type="http://schemas.openxmlformats.org/officeDocument/2006/relationships/image" Target="media/image19.png"/><Relationship Id="rId22" Type="http://schemas.openxmlformats.org/officeDocument/2006/relationships/image" Target="media/image7.png"/><Relationship Id="rId10" Type="http://schemas.openxmlformats.org/officeDocument/2006/relationships/image" Target="media/image11.png"/><Relationship Id="rId21" Type="http://schemas.openxmlformats.org/officeDocument/2006/relationships/image" Target="media/image9.png"/><Relationship Id="rId13" Type="http://schemas.openxmlformats.org/officeDocument/2006/relationships/image" Target="media/image6.png"/><Relationship Id="rId12" Type="http://schemas.openxmlformats.org/officeDocument/2006/relationships/image" Target="media/image15.png"/><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4.png"/><Relationship Id="rId4" Type="http://schemas.openxmlformats.org/officeDocument/2006/relationships/image" Target="media/image22.png"/><Relationship Id="rId9" Type="http://schemas.openxmlformats.org/officeDocument/2006/relationships/image" Target="media/image16.png"/><Relationship Id="rId15" Type="http://schemas.openxmlformats.org/officeDocument/2006/relationships/image" Target="media/image17.png"/><Relationship Id="rId14" Type="http://schemas.openxmlformats.org/officeDocument/2006/relationships/image" Target="media/image1.png"/><Relationship Id="rId17" Type="http://schemas.openxmlformats.org/officeDocument/2006/relationships/image" Target="media/image20.png"/><Relationship Id="rId16" Type="http://schemas.openxmlformats.org/officeDocument/2006/relationships/image" Target="media/image4.png"/><Relationship Id="rId5" Type="http://schemas.openxmlformats.org/officeDocument/2006/relationships/image" Target="media/image8.png"/><Relationship Id="rId19" Type="http://schemas.openxmlformats.org/officeDocument/2006/relationships/image" Target="media/image10.png"/><Relationship Id="rId6" Type="http://schemas.openxmlformats.org/officeDocument/2006/relationships/image" Target="media/image13.png"/><Relationship Id="rId18" Type="http://schemas.openxmlformats.org/officeDocument/2006/relationships/image" Target="media/image12.png"/><Relationship Id="rId7" Type="http://schemas.openxmlformats.org/officeDocument/2006/relationships/image" Target="media/image18.png"/><Relationship Id="rId8"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KTNmg9c26L8BUMdCUhbFN7BbsQ==">CgMxLjA4AHIhMUxURllwd1VtUDZWMEZ5UEpoSGZMdktQZVBzalFObFJw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2020-10-14T12:36:00Z</dcterms:created>
  <dc:creator>viviana.marandola</dc:creator>
</cp:coreProperties>
</file>